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850" w14:textId="77777777" w:rsidR="00D70525" w:rsidRPr="00140BDA" w:rsidRDefault="00D70525"/>
    <w:p w14:paraId="3D1F4B00" w14:textId="77777777" w:rsidR="00D70525" w:rsidRPr="00140BDA" w:rsidRDefault="00D70525"/>
    <w:p w14:paraId="748D1517" w14:textId="77777777" w:rsidR="00D70525" w:rsidRPr="00140BDA" w:rsidRDefault="00D70525"/>
    <w:p w14:paraId="636F083E" w14:textId="77777777" w:rsidR="00D70525" w:rsidRPr="00140BDA" w:rsidRDefault="00D70525">
      <w:r w:rsidRPr="00140BDA">
        <w:t xml:space="preserve">                  </w:t>
      </w:r>
      <w:r w:rsidRPr="00140BDA">
        <w:pict w14:anchorId="0C070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8" o:title=""/>
          </v:shape>
        </w:pict>
      </w:r>
      <w:r w:rsidRPr="00140BDA">
        <w:t xml:space="preserve">   </w:t>
      </w:r>
    </w:p>
    <w:p w14:paraId="359C1A26" w14:textId="77777777" w:rsidR="00D70525" w:rsidRPr="00140BDA" w:rsidRDefault="00D70525">
      <w:pPr>
        <w:rPr>
          <w:sz w:val="20"/>
        </w:rPr>
      </w:pPr>
      <w:r w:rsidRPr="00140BDA">
        <w:rPr>
          <w:sz w:val="20"/>
        </w:rPr>
        <w:t xml:space="preserve">      REPUBLIKA HRVATSKA</w:t>
      </w:r>
    </w:p>
    <w:p w14:paraId="40A405A9" w14:textId="77777777" w:rsidR="00D70525" w:rsidRPr="00140BDA" w:rsidRDefault="00D70525">
      <w:r w:rsidRPr="00140BDA">
        <w:rPr>
          <w:sz w:val="20"/>
        </w:rPr>
        <w:t>ŠIBENSKO-KNINSKA ŽUPANIJA</w:t>
      </w:r>
    </w:p>
    <w:p w14:paraId="6F7A06C6" w14:textId="77777777" w:rsidR="00D70525" w:rsidRPr="00140BDA" w:rsidRDefault="00D70525">
      <w:r w:rsidRPr="00140BDA">
        <w:t xml:space="preserve">                  </w:t>
      </w:r>
      <w:r w:rsidRPr="00140BDA">
        <w:pict w14:anchorId="048AA4CE">
          <v:shape id="_x0000_i1026" type="#_x0000_t75" style="width:39pt;height:52.2pt" fillcolor="window">
            <v:imagedata r:id="rId9" o:title=""/>
          </v:shape>
        </w:pict>
      </w:r>
      <w:r w:rsidRPr="00140BDA">
        <w:t xml:space="preserve">                   </w:t>
      </w:r>
    </w:p>
    <w:p w14:paraId="3762C6BA" w14:textId="77777777" w:rsidR="00D70525" w:rsidRPr="00140BDA" w:rsidRDefault="00D70525">
      <w:pPr>
        <w:rPr>
          <w:b w:val="0"/>
        </w:rPr>
      </w:pPr>
      <w:r w:rsidRPr="00140BDA">
        <w:rPr>
          <w:b w:val="0"/>
        </w:rPr>
        <w:t xml:space="preserve">     G R A D </w:t>
      </w:r>
      <w:r w:rsidRPr="00140BDA">
        <w:t xml:space="preserve">  </w:t>
      </w:r>
      <w:r w:rsidRPr="00140BDA">
        <w:rPr>
          <w:i/>
        </w:rPr>
        <w:t>Š I B E N I K</w:t>
      </w:r>
    </w:p>
    <w:p w14:paraId="636E9D84" w14:textId="77777777" w:rsidR="00D70525" w:rsidRPr="00140BDA" w:rsidRDefault="00D70525">
      <w:pPr>
        <w:rPr>
          <w:b w:val="0"/>
          <w:sz w:val="18"/>
        </w:rPr>
      </w:pPr>
      <w:r w:rsidRPr="00140BDA">
        <w:rPr>
          <w:b w:val="0"/>
          <w:sz w:val="18"/>
        </w:rPr>
        <w:t xml:space="preserve">        G R A D O N A Č E L N I K</w:t>
      </w:r>
    </w:p>
    <w:p w14:paraId="259DC9E4" w14:textId="77777777" w:rsidR="00D70525" w:rsidRPr="00140BDA" w:rsidRDefault="00D70525">
      <w:pPr>
        <w:rPr>
          <w:b w:val="0"/>
          <w:sz w:val="18"/>
        </w:rPr>
      </w:pPr>
    </w:p>
    <w:p w14:paraId="3156E9C0" w14:textId="77777777" w:rsidR="006E2BD0" w:rsidRPr="00140BDA" w:rsidRDefault="00D70525" w:rsidP="006E2BD0">
      <w:pPr>
        <w:rPr>
          <w:b w:val="0"/>
        </w:rPr>
      </w:pPr>
      <w:r w:rsidRPr="00140BDA">
        <w:rPr>
          <w:b w:val="0"/>
        </w:rPr>
        <w:t>KLASA  : 363-0</w:t>
      </w:r>
      <w:r w:rsidR="001A48CC" w:rsidRPr="00140BDA">
        <w:rPr>
          <w:b w:val="0"/>
        </w:rPr>
        <w:t>1</w:t>
      </w:r>
      <w:r w:rsidRPr="00140BDA">
        <w:rPr>
          <w:b w:val="0"/>
        </w:rPr>
        <w:t>/</w:t>
      </w:r>
      <w:r w:rsidR="00EE09E7" w:rsidRPr="00140BDA">
        <w:rPr>
          <w:b w:val="0"/>
        </w:rPr>
        <w:t>2</w:t>
      </w:r>
      <w:r w:rsidR="001A48CC" w:rsidRPr="00140BDA">
        <w:rPr>
          <w:b w:val="0"/>
        </w:rPr>
        <w:t>2</w:t>
      </w:r>
      <w:r w:rsidRPr="00140BDA">
        <w:rPr>
          <w:b w:val="0"/>
        </w:rPr>
        <w:t>-01/</w:t>
      </w:r>
      <w:r w:rsidR="00D61A75" w:rsidRPr="00140BDA">
        <w:rPr>
          <w:b w:val="0"/>
        </w:rPr>
        <w:t>114</w:t>
      </w:r>
      <w:r w:rsidR="006E2BD0" w:rsidRPr="00140BDA">
        <w:rPr>
          <w:b w:val="0"/>
        </w:rPr>
        <w:t xml:space="preserve"> </w:t>
      </w:r>
    </w:p>
    <w:p w14:paraId="6E522DE2" w14:textId="77777777" w:rsidR="00D70525" w:rsidRPr="00140BDA" w:rsidRDefault="00D70525" w:rsidP="006E2BD0">
      <w:pPr>
        <w:rPr>
          <w:b w:val="0"/>
        </w:rPr>
      </w:pPr>
      <w:r w:rsidRPr="00140BDA">
        <w:rPr>
          <w:b w:val="0"/>
        </w:rPr>
        <w:t>URBROJ: 2182/01-07/1-</w:t>
      </w:r>
      <w:r w:rsidR="00EE09E7" w:rsidRPr="00140BDA">
        <w:rPr>
          <w:b w:val="0"/>
        </w:rPr>
        <w:t>2</w:t>
      </w:r>
      <w:r w:rsidR="00D61A75" w:rsidRPr="00140BDA">
        <w:rPr>
          <w:b w:val="0"/>
        </w:rPr>
        <w:t>2</w:t>
      </w:r>
      <w:r w:rsidRPr="00140BDA">
        <w:rPr>
          <w:b w:val="0"/>
        </w:rPr>
        <w:t>-1</w:t>
      </w:r>
    </w:p>
    <w:p w14:paraId="61B72DB6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Šibenik, </w:t>
      </w:r>
      <w:r w:rsidR="008E4277" w:rsidRPr="00140BDA">
        <w:rPr>
          <w:b w:val="0"/>
        </w:rPr>
        <w:t>0</w:t>
      </w:r>
      <w:r w:rsidR="00D61A75" w:rsidRPr="00140BDA">
        <w:rPr>
          <w:b w:val="0"/>
        </w:rPr>
        <w:t>7</w:t>
      </w:r>
      <w:r w:rsidRPr="00140BDA">
        <w:rPr>
          <w:b w:val="0"/>
        </w:rPr>
        <w:t xml:space="preserve">. </w:t>
      </w:r>
      <w:r w:rsidR="008E4277" w:rsidRPr="00140BDA">
        <w:rPr>
          <w:b w:val="0"/>
        </w:rPr>
        <w:t>ožujka</w:t>
      </w:r>
      <w:r w:rsidRPr="00140BDA">
        <w:rPr>
          <w:b w:val="0"/>
        </w:rPr>
        <w:t xml:space="preserve"> </w:t>
      </w:r>
      <w:r w:rsidR="00D61A75" w:rsidRPr="00140BDA">
        <w:rPr>
          <w:b w:val="0"/>
        </w:rPr>
        <w:t xml:space="preserve"> </w:t>
      </w:r>
      <w:r w:rsidRPr="00140BDA">
        <w:rPr>
          <w:b w:val="0"/>
        </w:rPr>
        <w:t>20</w:t>
      </w:r>
      <w:r w:rsidR="00EE09E7" w:rsidRPr="00140BDA">
        <w:rPr>
          <w:b w:val="0"/>
        </w:rPr>
        <w:t>2</w:t>
      </w:r>
      <w:r w:rsidR="00D61A75" w:rsidRPr="00140BDA">
        <w:rPr>
          <w:b w:val="0"/>
        </w:rPr>
        <w:t>2</w:t>
      </w:r>
      <w:r w:rsidRPr="00140BDA">
        <w:rPr>
          <w:b w:val="0"/>
        </w:rPr>
        <w:t xml:space="preserve">.   </w:t>
      </w:r>
    </w:p>
    <w:p w14:paraId="4B618DA3" w14:textId="77777777" w:rsidR="00D70525" w:rsidRPr="00140BDA" w:rsidRDefault="00D70525">
      <w:pPr>
        <w:jc w:val="both"/>
        <w:rPr>
          <w:b w:val="0"/>
        </w:rPr>
      </w:pPr>
    </w:p>
    <w:p w14:paraId="78837CFB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ab/>
        <w:t xml:space="preserve">Na temelju članka </w:t>
      </w:r>
      <w:r w:rsidR="00D61A75" w:rsidRPr="00140BDA">
        <w:rPr>
          <w:b w:val="0"/>
        </w:rPr>
        <w:t>53</w:t>
      </w:r>
      <w:r w:rsidRPr="00140BDA">
        <w:rPr>
          <w:b w:val="0"/>
        </w:rPr>
        <w:t>.</w:t>
      </w:r>
      <w:r w:rsidR="00D61A75" w:rsidRPr="00140BDA">
        <w:rPr>
          <w:b w:val="0"/>
        </w:rPr>
        <w:t xml:space="preserve"> stavka 5. točke 2</w:t>
      </w:r>
      <w:r w:rsidRPr="00140BDA">
        <w:rPr>
          <w:b w:val="0"/>
        </w:rPr>
        <w:t xml:space="preserve"> Statuta grada Šibenika („Službeni glasnik Grada Šibenika“,  broj </w:t>
      </w:r>
      <w:r w:rsidR="00D61A75" w:rsidRPr="00140BDA">
        <w:rPr>
          <w:b w:val="0"/>
        </w:rPr>
        <w:t>2</w:t>
      </w:r>
      <w:r w:rsidRPr="00140BDA">
        <w:rPr>
          <w:b w:val="0"/>
        </w:rPr>
        <w:t>/</w:t>
      </w:r>
      <w:r w:rsidR="00D61A75" w:rsidRPr="00140BDA">
        <w:rPr>
          <w:b w:val="0"/>
        </w:rPr>
        <w:t>21</w:t>
      </w:r>
      <w:r w:rsidRPr="00140BDA">
        <w:rPr>
          <w:b w:val="0"/>
        </w:rPr>
        <w:t>), članka 12. st. 1.  i članka 23. Odluke o stjecanju, raspolaganju i upravljanju s nekretninama (“Narodne novine”, broj 10/97, 6/98., 14/02. i 8/04) gradonačelnik Grada Šibenika, raspisuje</w:t>
      </w:r>
    </w:p>
    <w:p w14:paraId="675E900F" w14:textId="77777777" w:rsidR="00D70525" w:rsidRPr="00140BDA" w:rsidRDefault="00D70525">
      <w:pPr>
        <w:pStyle w:val="Naslov1"/>
      </w:pPr>
    </w:p>
    <w:p w14:paraId="31C9786D" w14:textId="77777777" w:rsidR="00D70525" w:rsidRPr="00140BDA" w:rsidRDefault="00D70525">
      <w:pPr>
        <w:pStyle w:val="Naslov2"/>
      </w:pPr>
      <w:r w:rsidRPr="00140BDA">
        <w:t xml:space="preserve">                                                            N A T J E Č A J</w:t>
      </w:r>
    </w:p>
    <w:p w14:paraId="191DB36F" w14:textId="77777777" w:rsidR="00D70525" w:rsidRPr="00140BDA" w:rsidRDefault="00D70525">
      <w:pPr>
        <w:jc w:val="both"/>
      </w:pPr>
      <w:r w:rsidRPr="00140BDA">
        <w:t xml:space="preserve">                                       za davanje u zakup javne gradske površine</w:t>
      </w:r>
    </w:p>
    <w:p w14:paraId="237967E4" w14:textId="77777777" w:rsidR="00D70525" w:rsidRPr="00140BDA" w:rsidRDefault="00D70525">
      <w:pPr>
        <w:jc w:val="both"/>
        <w:rPr>
          <w:b w:val="0"/>
        </w:rPr>
      </w:pPr>
    </w:p>
    <w:p w14:paraId="03936302" w14:textId="77777777" w:rsidR="00D70525" w:rsidRPr="00140BDA" w:rsidRDefault="00D70525">
      <w:pPr>
        <w:pStyle w:val="Uvuenotijeloteksta"/>
        <w:numPr>
          <w:ilvl w:val="0"/>
          <w:numId w:val="10"/>
        </w:numPr>
        <w:rPr>
          <w:b w:val="0"/>
          <w:bCs/>
        </w:rPr>
      </w:pPr>
      <w:r w:rsidRPr="00140BDA">
        <w:rPr>
          <w:b w:val="0"/>
          <w:bCs/>
        </w:rPr>
        <w:t xml:space="preserve">Raspisuje se natječaj za davanje u zakup slijedeće javne gradske površine radi postavljanja kioska i to: </w:t>
      </w:r>
    </w:p>
    <w:p w14:paraId="4849FAA6" w14:textId="77777777" w:rsidR="00D70525" w:rsidRPr="00140BDA" w:rsidRDefault="00D70525">
      <w:pPr>
        <w:pStyle w:val="Uvuenotijeloteksta"/>
        <w:ind w:left="780" w:firstLine="0"/>
        <w:rPr>
          <w:b w:val="0"/>
          <w:bCs/>
        </w:rPr>
      </w:pPr>
    </w:p>
    <w:p w14:paraId="5921919D" w14:textId="77777777" w:rsidR="008E4277" w:rsidRPr="00140BDA" w:rsidRDefault="008E4277" w:rsidP="008E4277">
      <w:pPr>
        <w:pStyle w:val="Uvuenotijeloteksta"/>
        <w:ind w:left="1260" w:firstLine="0"/>
        <w:rPr>
          <w:b w:val="0"/>
          <w:bCs/>
        </w:rPr>
      </w:pPr>
    </w:p>
    <w:p w14:paraId="77DC0FAB" w14:textId="77777777" w:rsidR="000763F5" w:rsidRPr="00140BDA" w:rsidRDefault="00B145E5" w:rsidP="008E4277">
      <w:pPr>
        <w:pStyle w:val="Uvuenotijeloteksta"/>
        <w:ind w:left="1260" w:firstLine="0"/>
        <w:rPr>
          <w:b w:val="0"/>
          <w:bCs/>
        </w:rPr>
      </w:pPr>
      <w:r w:rsidRPr="00140BDA">
        <w:rPr>
          <w:b w:val="0"/>
          <w:bCs/>
        </w:rPr>
        <w:t xml:space="preserve">- u Šibeniku, </w:t>
      </w:r>
      <w:r w:rsidR="00D61A75" w:rsidRPr="00140BDA">
        <w:rPr>
          <w:b w:val="0"/>
          <w:bCs/>
        </w:rPr>
        <w:t xml:space="preserve">Brodarica, </w:t>
      </w:r>
      <w:r w:rsidR="00EE09E7" w:rsidRPr="00140BDA">
        <w:rPr>
          <w:b w:val="0"/>
          <w:bCs/>
        </w:rPr>
        <w:t xml:space="preserve">u </w:t>
      </w:r>
      <w:proofErr w:type="spellStart"/>
      <w:r w:rsidR="00D61A75" w:rsidRPr="00140BDA">
        <w:rPr>
          <w:b w:val="0"/>
          <w:bCs/>
        </w:rPr>
        <w:t>Ražinskoj</w:t>
      </w:r>
      <w:proofErr w:type="spellEnd"/>
      <w:r w:rsidR="00D61A75" w:rsidRPr="00140BDA">
        <w:rPr>
          <w:b w:val="0"/>
          <w:bCs/>
        </w:rPr>
        <w:t xml:space="preserve"> </w:t>
      </w:r>
      <w:r w:rsidR="00EE09E7" w:rsidRPr="00140BDA">
        <w:rPr>
          <w:b w:val="0"/>
          <w:bCs/>
        </w:rPr>
        <w:t>ulici</w:t>
      </w:r>
      <w:r w:rsidRPr="00140BDA">
        <w:rPr>
          <w:b w:val="0"/>
          <w:bCs/>
        </w:rPr>
        <w:t xml:space="preserve">, na dijelu čestice broj </w:t>
      </w:r>
      <w:r w:rsidR="00EE09E7" w:rsidRPr="00140BDA">
        <w:rPr>
          <w:b w:val="0"/>
          <w:bCs/>
        </w:rPr>
        <w:t>3</w:t>
      </w:r>
      <w:r w:rsidR="00D61A75" w:rsidRPr="00140BDA">
        <w:rPr>
          <w:b w:val="0"/>
          <w:bCs/>
        </w:rPr>
        <w:t>247</w:t>
      </w:r>
      <w:r w:rsidRPr="00140BDA">
        <w:rPr>
          <w:b w:val="0"/>
          <w:bCs/>
        </w:rPr>
        <w:t>/</w:t>
      </w:r>
      <w:r w:rsidR="00D61A75" w:rsidRPr="00140BDA">
        <w:rPr>
          <w:b w:val="0"/>
          <w:bCs/>
        </w:rPr>
        <w:t>16</w:t>
      </w:r>
      <w:r w:rsidRPr="00140BDA">
        <w:rPr>
          <w:b w:val="0"/>
          <w:bCs/>
        </w:rPr>
        <w:t xml:space="preserve"> </w:t>
      </w:r>
      <w:r w:rsidR="00EE09E7" w:rsidRPr="00140BDA">
        <w:rPr>
          <w:b w:val="0"/>
          <w:bCs/>
        </w:rPr>
        <w:t>K</w:t>
      </w:r>
      <w:r w:rsidRPr="00140BDA">
        <w:rPr>
          <w:b w:val="0"/>
          <w:bCs/>
        </w:rPr>
        <w:t>.</w:t>
      </w:r>
      <w:r w:rsidR="00EE09E7" w:rsidRPr="00140BDA">
        <w:rPr>
          <w:b w:val="0"/>
          <w:bCs/>
        </w:rPr>
        <w:t>O</w:t>
      </w:r>
      <w:r w:rsidRPr="00140BDA">
        <w:rPr>
          <w:b w:val="0"/>
          <w:bCs/>
        </w:rPr>
        <w:t xml:space="preserve"> </w:t>
      </w:r>
      <w:r w:rsidR="00D61A75" w:rsidRPr="00140BDA">
        <w:rPr>
          <w:b w:val="0"/>
          <w:bCs/>
        </w:rPr>
        <w:t>Donje polje</w:t>
      </w:r>
      <w:r w:rsidRPr="00140BDA">
        <w:rPr>
          <w:b w:val="0"/>
          <w:bCs/>
        </w:rPr>
        <w:t>, površine do 12 m2,</w:t>
      </w:r>
    </w:p>
    <w:p w14:paraId="505218F1" w14:textId="77777777" w:rsidR="00D70525" w:rsidRPr="00140BDA" w:rsidRDefault="00D70525" w:rsidP="008E4277">
      <w:pPr>
        <w:ind w:left="1260"/>
        <w:jc w:val="both"/>
        <w:rPr>
          <w:b w:val="0"/>
          <w:bCs/>
        </w:rPr>
      </w:pPr>
      <w:r w:rsidRPr="00140BDA">
        <w:rPr>
          <w:b w:val="0"/>
          <w:bCs/>
        </w:rPr>
        <w:t xml:space="preserve"> </w:t>
      </w:r>
      <w:r w:rsidR="00906E7F" w:rsidRPr="00140BDA">
        <w:rPr>
          <w:b w:val="0"/>
          <w:bCs/>
        </w:rPr>
        <w:t xml:space="preserve"> </w:t>
      </w:r>
      <w:r w:rsidRPr="00140BDA">
        <w:rPr>
          <w:b w:val="0"/>
          <w:bCs/>
        </w:rPr>
        <w:t xml:space="preserve"> </w:t>
      </w:r>
    </w:p>
    <w:p w14:paraId="7893BF45" w14:textId="77777777" w:rsidR="00D70525" w:rsidRPr="00140BDA" w:rsidRDefault="00D70525">
      <w:pPr>
        <w:jc w:val="both"/>
        <w:rPr>
          <w:b w:val="0"/>
          <w:bCs/>
        </w:rPr>
      </w:pPr>
      <w:r w:rsidRPr="00140BDA">
        <w:rPr>
          <w:b w:val="0"/>
          <w:bCs/>
        </w:rPr>
        <w:t xml:space="preserve">                     </w:t>
      </w:r>
    </w:p>
    <w:p w14:paraId="571DC595" w14:textId="77777777" w:rsidR="00D70525" w:rsidRPr="00140BDA" w:rsidRDefault="00D70525" w:rsidP="008E4277">
      <w:pPr>
        <w:numPr>
          <w:ilvl w:val="0"/>
          <w:numId w:val="10"/>
        </w:numPr>
        <w:jc w:val="both"/>
        <w:rPr>
          <w:b w:val="0"/>
        </w:rPr>
      </w:pPr>
      <w:r w:rsidRPr="00140BDA">
        <w:rPr>
          <w:b w:val="0"/>
        </w:rPr>
        <w:t>Javn</w:t>
      </w:r>
      <w:r w:rsidR="008E4277" w:rsidRPr="00140BDA">
        <w:rPr>
          <w:b w:val="0"/>
        </w:rPr>
        <w:t>a</w:t>
      </w:r>
      <w:r w:rsidRPr="00140BDA">
        <w:rPr>
          <w:b w:val="0"/>
        </w:rPr>
        <w:t xml:space="preserve"> gradsk</w:t>
      </w:r>
      <w:r w:rsidR="008E4277" w:rsidRPr="00140BDA">
        <w:rPr>
          <w:b w:val="0"/>
        </w:rPr>
        <w:t>a</w:t>
      </w:r>
      <w:r w:rsidRPr="00140BDA">
        <w:rPr>
          <w:b w:val="0"/>
        </w:rPr>
        <w:t xml:space="preserve"> površin</w:t>
      </w:r>
      <w:r w:rsidR="008E4277" w:rsidRPr="00140BDA">
        <w:rPr>
          <w:b w:val="0"/>
        </w:rPr>
        <w:t>a</w:t>
      </w:r>
      <w:r w:rsidRPr="00140BDA">
        <w:rPr>
          <w:b w:val="0"/>
        </w:rPr>
        <w:t xml:space="preserve"> daj</w:t>
      </w:r>
      <w:r w:rsidR="00576E16" w:rsidRPr="00140BDA">
        <w:rPr>
          <w:b w:val="0"/>
        </w:rPr>
        <w:t>e</w:t>
      </w:r>
      <w:r w:rsidRPr="00140BDA">
        <w:rPr>
          <w:b w:val="0"/>
        </w:rPr>
        <w:t xml:space="preserve"> se u zakup na rok od 3 godine.</w:t>
      </w:r>
    </w:p>
    <w:p w14:paraId="2C31C75D" w14:textId="77777777" w:rsidR="008E4277" w:rsidRPr="00140BDA" w:rsidRDefault="008E4277" w:rsidP="008E4277">
      <w:pPr>
        <w:ind w:left="780"/>
        <w:jc w:val="both"/>
        <w:rPr>
          <w:b w:val="0"/>
        </w:rPr>
      </w:pPr>
    </w:p>
    <w:p w14:paraId="0CB9F349" w14:textId="77777777" w:rsidR="00D70525" w:rsidRPr="00140BDA" w:rsidRDefault="00D70525" w:rsidP="008E4277">
      <w:pPr>
        <w:numPr>
          <w:ilvl w:val="0"/>
          <w:numId w:val="10"/>
        </w:numPr>
        <w:jc w:val="both"/>
        <w:rPr>
          <w:b w:val="0"/>
        </w:rPr>
      </w:pPr>
      <w:r w:rsidRPr="00140BDA">
        <w:rPr>
          <w:b w:val="0"/>
        </w:rPr>
        <w:t xml:space="preserve"> Početni iznos zakupnine za lokacij</w:t>
      </w:r>
      <w:r w:rsidR="008E4277" w:rsidRPr="00140BDA">
        <w:rPr>
          <w:b w:val="0"/>
        </w:rPr>
        <w:t>u</w:t>
      </w:r>
      <w:r w:rsidRPr="00140BDA">
        <w:rPr>
          <w:b w:val="0"/>
        </w:rPr>
        <w:t xml:space="preserve"> iz točke 1</w:t>
      </w:r>
      <w:r w:rsidR="008E4277" w:rsidRPr="00140BDA">
        <w:rPr>
          <w:b w:val="0"/>
        </w:rPr>
        <w:t xml:space="preserve"> </w:t>
      </w:r>
      <w:r w:rsidRPr="00140BDA">
        <w:rPr>
          <w:b w:val="0"/>
        </w:rPr>
        <w:t>iznos</w:t>
      </w:r>
      <w:r w:rsidR="008E4277" w:rsidRPr="00140BDA">
        <w:rPr>
          <w:b w:val="0"/>
        </w:rPr>
        <w:t xml:space="preserve">i </w:t>
      </w:r>
      <w:r w:rsidR="008F0C53" w:rsidRPr="00140BDA">
        <w:rPr>
          <w:b w:val="0"/>
        </w:rPr>
        <w:t>1</w:t>
      </w:r>
      <w:r w:rsidR="008E4277" w:rsidRPr="00140BDA">
        <w:rPr>
          <w:b w:val="0"/>
        </w:rPr>
        <w:t>.</w:t>
      </w:r>
      <w:r w:rsidR="008F0C53" w:rsidRPr="00140BDA">
        <w:rPr>
          <w:b w:val="0"/>
        </w:rPr>
        <w:t>5</w:t>
      </w:r>
      <w:r w:rsidR="008E4277" w:rsidRPr="00140BDA">
        <w:rPr>
          <w:b w:val="0"/>
        </w:rPr>
        <w:t>00,00 kuna</w:t>
      </w:r>
    </w:p>
    <w:p w14:paraId="54B6E959" w14:textId="77777777" w:rsidR="008E4277" w:rsidRPr="00140BDA" w:rsidRDefault="008E4277" w:rsidP="008E4277">
      <w:pPr>
        <w:ind w:left="900"/>
        <w:jc w:val="both"/>
        <w:rPr>
          <w:b w:val="0"/>
        </w:rPr>
      </w:pPr>
    </w:p>
    <w:p w14:paraId="0822CD28" w14:textId="77777777" w:rsidR="00EE09E7" w:rsidRPr="00140BDA" w:rsidRDefault="008E4277" w:rsidP="008E4277">
      <w:pPr>
        <w:pStyle w:val="Tijeloteksta"/>
        <w:numPr>
          <w:ilvl w:val="0"/>
          <w:numId w:val="10"/>
        </w:numPr>
      </w:pPr>
      <w:r w:rsidRPr="00140BDA">
        <w:t xml:space="preserve">Namjena kioska je </w:t>
      </w:r>
      <w:r w:rsidR="008F0C53" w:rsidRPr="00140BDA">
        <w:t>trgovinska djelatnost</w:t>
      </w:r>
      <w:r w:rsidR="001106BF" w:rsidRPr="00140BDA">
        <w:t>, prodaja voća i povrća i proizvoda od voća,  povrća i meda, prodaja proizvoda s vlastitog OPG-a.</w:t>
      </w:r>
    </w:p>
    <w:p w14:paraId="3A25387F" w14:textId="77777777" w:rsidR="008E4277" w:rsidRPr="00140BDA" w:rsidRDefault="008E4277" w:rsidP="008E4277">
      <w:pPr>
        <w:pStyle w:val="Odlomakpopisa"/>
      </w:pPr>
    </w:p>
    <w:p w14:paraId="40F5261F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</w:t>
      </w:r>
      <w:r w:rsidR="00812CF3" w:rsidRPr="00140BDA">
        <w:rPr>
          <w:b w:val="0"/>
        </w:rPr>
        <w:t xml:space="preserve"> </w:t>
      </w:r>
      <w:r w:rsidRPr="00140BDA">
        <w:rPr>
          <w:b w:val="0"/>
        </w:rPr>
        <w:t xml:space="preserve"> 5. </w:t>
      </w:r>
      <w:r w:rsidR="008E4277" w:rsidRPr="00140BDA">
        <w:rPr>
          <w:b w:val="0"/>
        </w:rPr>
        <w:t xml:space="preserve"> </w:t>
      </w:r>
      <w:r w:rsidRPr="00140BDA">
        <w:rPr>
          <w:b w:val="0"/>
        </w:rPr>
        <w:t>Troškove uređenja zemljišta, nabave i postavljanja kioska, te priključenje kioska na komunalnu infrastrukturu snosit će zakupnik.</w:t>
      </w:r>
    </w:p>
    <w:p w14:paraId="17C43FC4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Obveza pribavljanja odgovarajuće urbanističke i drugih suglasnosti pripada zakupniku.             </w:t>
      </w:r>
    </w:p>
    <w:p w14:paraId="5ECF0723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</w:t>
      </w:r>
      <w:r w:rsidR="008E4277" w:rsidRPr="00140BDA">
        <w:rPr>
          <w:b w:val="0"/>
        </w:rPr>
        <w:t>6.</w:t>
      </w:r>
      <w:r w:rsidRPr="00140BDA">
        <w:rPr>
          <w:b w:val="0"/>
        </w:rPr>
        <w:t xml:space="preserve"> Zakupnina će se plaćati jedan mjesec unaprijed (do kraja tekućeg za naredni mjesec).</w:t>
      </w:r>
    </w:p>
    <w:p w14:paraId="4751A7C0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Zakupnina će se ugovarati uz deviznu klauzulu u odnosu na srednji tečaj € na dan otvaranja ponuda. </w:t>
      </w:r>
    </w:p>
    <w:p w14:paraId="229D4905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   Ugovor o zakupu će se </w:t>
      </w:r>
      <w:proofErr w:type="spellStart"/>
      <w:r w:rsidRPr="00140BDA">
        <w:rPr>
          <w:b w:val="0"/>
        </w:rPr>
        <w:t>solemnizirati</w:t>
      </w:r>
      <w:proofErr w:type="spellEnd"/>
      <w:r w:rsidRPr="00140BDA">
        <w:rPr>
          <w:b w:val="0"/>
        </w:rPr>
        <w:t xml:space="preserve"> o trošku zakupnika.</w:t>
      </w:r>
    </w:p>
    <w:p w14:paraId="0706F73F" w14:textId="77777777" w:rsidR="00D70525" w:rsidRPr="00140BDA" w:rsidRDefault="00D70525">
      <w:pPr>
        <w:jc w:val="both"/>
        <w:rPr>
          <w:b w:val="0"/>
        </w:rPr>
      </w:pPr>
    </w:p>
    <w:p w14:paraId="3147E8BB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lastRenderedPageBreak/>
        <w:t xml:space="preserve">        7. Na ime jamčevine natjecatelji trebaju uplatiti trostruki iznos mjesečne zakupnine na žiro račun Proračuna Grada Šibenika, broj:</w:t>
      </w:r>
      <w:r w:rsidR="00243061" w:rsidRPr="00140BDA">
        <w:rPr>
          <w:b w:val="0"/>
        </w:rPr>
        <w:t>IBAN:HR23</w:t>
      </w:r>
      <w:r w:rsidR="00B145E5" w:rsidRPr="00140BDA">
        <w:rPr>
          <w:b w:val="0"/>
        </w:rPr>
        <w:t>2402006</w:t>
      </w:r>
      <w:r w:rsidR="00243061" w:rsidRPr="00140BDA">
        <w:rPr>
          <w:b w:val="0"/>
        </w:rPr>
        <w:t>1844400003</w:t>
      </w:r>
      <w:r w:rsidRPr="00140BDA">
        <w:rPr>
          <w:b w:val="0"/>
        </w:rPr>
        <w:t xml:space="preserve">, poziv na broj: </w:t>
      </w:r>
      <w:r w:rsidR="00243061" w:rsidRPr="00140BDA">
        <w:rPr>
          <w:b w:val="0"/>
        </w:rPr>
        <w:t>HR</w:t>
      </w:r>
      <w:r w:rsidRPr="00140BDA">
        <w:rPr>
          <w:b w:val="0"/>
        </w:rPr>
        <w:t>68, model 5738- OIB, a dokaz ( uplatnicu) o izvršenoj uplati dostaviti uz ponudu, a koja će se za izabranoga ponuđača tretirati kao osiguranje plaćanja zakupnine.</w:t>
      </w:r>
    </w:p>
    <w:p w14:paraId="2EB8144B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 8. Na natječaj se mogu javiti pravne i fizičke osobe.  </w:t>
      </w:r>
    </w:p>
    <w:p w14:paraId="66EF4A39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 9. Na natječaju ne mogu sudjelovati osobe koje na dan otvaranja ponuda imaju nepodmirena dospjela dugovanja prema Gradu Šibeniku</w:t>
      </w:r>
      <w:r w:rsidR="00243061" w:rsidRPr="00140BDA">
        <w:rPr>
          <w:b w:val="0"/>
        </w:rPr>
        <w:t xml:space="preserve"> </w:t>
      </w:r>
      <w:r w:rsidR="00DD54C4" w:rsidRPr="00140BDA">
        <w:rPr>
          <w:b w:val="0"/>
        </w:rPr>
        <w:t>i</w:t>
      </w:r>
      <w:r w:rsidR="00243061" w:rsidRPr="00140BDA">
        <w:rPr>
          <w:b w:val="0"/>
        </w:rPr>
        <w:t xml:space="preserve"> Republici Hrvatskoj.</w:t>
      </w:r>
    </w:p>
    <w:p w14:paraId="04FF69C4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10. Ponuđači uz ponudu trebaju dostaviti :</w:t>
      </w:r>
    </w:p>
    <w:p w14:paraId="55893DBF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      - </w:t>
      </w:r>
      <w:r w:rsidR="00243061" w:rsidRPr="00140BDA">
        <w:rPr>
          <w:b w:val="0"/>
        </w:rPr>
        <w:t>osnovne podatke o pravnoj ili fizičkoj osobi koja se natječe,</w:t>
      </w:r>
    </w:p>
    <w:p w14:paraId="0D12B569" w14:textId="77777777" w:rsidR="00D70525" w:rsidRPr="00140BDA" w:rsidRDefault="00D70525">
      <w:pPr>
        <w:ind w:left="1500"/>
        <w:jc w:val="both"/>
        <w:rPr>
          <w:b w:val="0"/>
        </w:rPr>
      </w:pPr>
      <w:r w:rsidRPr="00140BDA">
        <w:rPr>
          <w:b w:val="0"/>
        </w:rPr>
        <w:t xml:space="preserve">- </w:t>
      </w:r>
      <w:r w:rsidR="00243061" w:rsidRPr="00140BDA">
        <w:rPr>
          <w:b w:val="0"/>
        </w:rPr>
        <w:t>presliku osobne iskaznice, ako je ponuditelj fizička osoba</w:t>
      </w:r>
      <w:r w:rsidRPr="00140BDA">
        <w:rPr>
          <w:b w:val="0"/>
        </w:rPr>
        <w:t>,</w:t>
      </w:r>
    </w:p>
    <w:p w14:paraId="21C63BA3" w14:textId="77777777" w:rsidR="00D70525" w:rsidRPr="00140BDA" w:rsidRDefault="00D70525">
      <w:pPr>
        <w:ind w:left="1500"/>
        <w:jc w:val="both"/>
        <w:rPr>
          <w:b w:val="0"/>
        </w:rPr>
      </w:pPr>
      <w:r w:rsidRPr="00140BDA">
        <w:rPr>
          <w:b w:val="0"/>
        </w:rPr>
        <w:t xml:space="preserve">- </w:t>
      </w:r>
      <w:r w:rsidR="00243061" w:rsidRPr="00140BDA">
        <w:rPr>
          <w:b w:val="0"/>
        </w:rPr>
        <w:t>original ili ovjerenu presliku rješenja o upisu u sudski registar sa svim</w:t>
      </w:r>
    </w:p>
    <w:p w14:paraId="4CEAA26C" w14:textId="77777777" w:rsidR="00243061" w:rsidRPr="00140BDA" w:rsidRDefault="00243061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</w:t>
      </w:r>
      <w:r w:rsidR="00DD54C4" w:rsidRPr="00140BDA">
        <w:rPr>
          <w:b w:val="0"/>
        </w:rPr>
        <w:t>p</w:t>
      </w:r>
      <w:r w:rsidRPr="00140BDA">
        <w:rPr>
          <w:b w:val="0"/>
        </w:rPr>
        <w:t xml:space="preserve">rilozima, ako je ponuditelj pravna osoba, odnosno odobrenje za obavljanje </w:t>
      </w:r>
    </w:p>
    <w:p w14:paraId="6065EAA4" w14:textId="77777777" w:rsidR="00243061" w:rsidRPr="00140BDA" w:rsidRDefault="00243061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</w:t>
      </w:r>
      <w:r w:rsidR="00DD54C4" w:rsidRPr="00140BDA">
        <w:rPr>
          <w:b w:val="0"/>
        </w:rPr>
        <w:t>d</w:t>
      </w:r>
      <w:r w:rsidRPr="00140BDA">
        <w:rPr>
          <w:b w:val="0"/>
        </w:rPr>
        <w:t>jelatnosti za fizičku osobu,</w:t>
      </w:r>
    </w:p>
    <w:p w14:paraId="40E77483" w14:textId="77777777" w:rsidR="00243061" w:rsidRPr="00140BDA" w:rsidRDefault="00243061">
      <w:pPr>
        <w:ind w:left="1500"/>
        <w:jc w:val="both"/>
        <w:rPr>
          <w:b w:val="0"/>
        </w:rPr>
      </w:pPr>
      <w:r w:rsidRPr="00140BDA">
        <w:rPr>
          <w:b w:val="0"/>
        </w:rPr>
        <w:t>-presliku osobne iskaznice odgovorne osobe, ako je ponuditelj pravna osoba,</w:t>
      </w:r>
    </w:p>
    <w:p w14:paraId="0A6DA4C1" w14:textId="77777777" w:rsidR="00243061" w:rsidRPr="00140BDA" w:rsidRDefault="00243061">
      <w:pPr>
        <w:ind w:left="1500"/>
        <w:jc w:val="both"/>
        <w:rPr>
          <w:b w:val="0"/>
        </w:rPr>
      </w:pPr>
      <w:r w:rsidRPr="00140BDA">
        <w:rPr>
          <w:b w:val="0"/>
        </w:rPr>
        <w:t xml:space="preserve">- original ili ovjerenu presliku rješenja o registraciji udruge građana ako su oni                                 </w:t>
      </w:r>
    </w:p>
    <w:p w14:paraId="2B562774" w14:textId="77777777" w:rsidR="00243061" w:rsidRPr="00140BDA" w:rsidRDefault="00243061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ponuditelji,</w:t>
      </w:r>
    </w:p>
    <w:p w14:paraId="23344E7B" w14:textId="77777777" w:rsidR="00243061" w:rsidRPr="00140BDA" w:rsidRDefault="00E136B6" w:rsidP="00E136B6">
      <w:pPr>
        <w:ind w:left="1500"/>
        <w:jc w:val="both"/>
        <w:rPr>
          <w:b w:val="0"/>
        </w:rPr>
      </w:pPr>
      <w:r w:rsidRPr="00140BDA">
        <w:rPr>
          <w:b w:val="0"/>
        </w:rPr>
        <w:t>-</w:t>
      </w:r>
      <w:r w:rsidR="00243061" w:rsidRPr="00140BDA">
        <w:rPr>
          <w:b w:val="0"/>
        </w:rPr>
        <w:t xml:space="preserve"> dokaz o uplaćenoj jamčevini,</w:t>
      </w:r>
    </w:p>
    <w:p w14:paraId="28B38726" w14:textId="77777777" w:rsidR="00E136B6" w:rsidRPr="00140BDA" w:rsidRDefault="00E136B6" w:rsidP="00E136B6">
      <w:pPr>
        <w:ind w:left="1500"/>
        <w:jc w:val="both"/>
        <w:rPr>
          <w:b w:val="0"/>
        </w:rPr>
      </w:pPr>
      <w:r w:rsidRPr="00140BDA">
        <w:rPr>
          <w:b w:val="0"/>
        </w:rPr>
        <w:t>-broj žiro računa na koji će se izvršiti povrat jamčevine,</w:t>
      </w:r>
    </w:p>
    <w:p w14:paraId="0A5474B4" w14:textId="77777777" w:rsidR="00E136B6" w:rsidRPr="00140BDA" w:rsidRDefault="00D70525">
      <w:pPr>
        <w:ind w:left="1500"/>
        <w:jc w:val="both"/>
        <w:rPr>
          <w:b w:val="0"/>
        </w:rPr>
      </w:pPr>
      <w:r w:rsidRPr="00140BDA">
        <w:rPr>
          <w:b w:val="0"/>
        </w:rPr>
        <w:t xml:space="preserve">- potvrdu </w:t>
      </w:r>
      <w:r w:rsidR="00E136B6" w:rsidRPr="00140BDA">
        <w:rPr>
          <w:b w:val="0"/>
        </w:rPr>
        <w:t xml:space="preserve">Ministarstva financija, Porezne uprave da natjecatelj nema dospjelih </w:t>
      </w:r>
    </w:p>
    <w:p w14:paraId="650DE432" w14:textId="77777777" w:rsidR="00E136B6" w:rsidRPr="00140BDA" w:rsidRDefault="00E136B6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dugovanja prema RH, osim ako je sukladno posebnim propisima </w:t>
      </w:r>
    </w:p>
    <w:p w14:paraId="60F844F4" w14:textId="77777777" w:rsidR="00E136B6" w:rsidRPr="00140BDA" w:rsidRDefault="00E136B6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</w:t>
      </w:r>
      <w:r w:rsidR="00DD54C4" w:rsidRPr="00140BDA">
        <w:rPr>
          <w:b w:val="0"/>
        </w:rPr>
        <w:t>o</w:t>
      </w:r>
      <w:r w:rsidRPr="00140BDA">
        <w:rPr>
          <w:b w:val="0"/>
        </w:rPr>
        <w:t>dobrena odgoda plaćanja navedenih obveza, pod uvjetom da se fizička ili</w:t>
      </w:r>
    </w:p>
    <w:p w14:paraId="2F7A28F9" w14:textId="77777777" w:rsidR="00D70525" w:rsidRPr="00140BDA" w:rsidRDefault="00E136B6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 </w:t>
      </w:r>
      <w:r w:rsidR="00DD54C4" w:rsidRPr="00140BDA">
        <w:rPr>
          <w:b w:val="0"/>
        </w:rPr>
        <w:t>p</w:t>
      </w:r>
      <w:r w:rsidRPr="00140BDA">
        <w:rPr>
          <w:b w:val="0"/>
        </w:rPr>
        <w:t>ravna osoba pridržava roka plaćanja,</w:t>
      </w:r>
      <w:r w:rsidR="00D70525" w:rsidRPr="00140BDA">
        <w:rPr>
          <w:b w:val="0"/>
        </w:rPr>
        <w:t xml:space="preserve">   </w:t>
      </w:r>
    </w:p>
    <w:p w14:paraId="7C82943F" w14:textId="77777777" w:rsidR="00D70525" w:rsidRPr="00140BDA" w:rsidRDefault="00D70525">
      <w:pPr>
        <w:ind w:left="1500"/>
        <w:jc w:val="both"/>
        <w:rPr>
          <w:b w:val="0"/>
        </w:rPr>
      </w:pPr>
      <w:r w:rsidRPr="00140BDA">
        <w:rPr>
          <w:b w:val="0"/>
        </w:rPr>
        <w:t xml:space="preserve"> </w:t>
      </w:r>
      <w:r w:rsidR="00E136B6" w:rsidRPr="00140BDA">
        <w:rPr>
          <w:b w:val="0"/>
        </w:rPr>
        <w:t>- ponuđeni iznos zakupnine</w:t>
      </w:r>
      <w:r w:rsidRPr="00140BDA">
        <w:rPr>
          <w:b w:val="0"/>
        </w:rPr>
        <w:t>,</w:t>
      </w:r>
    </w:p>
    <w:p w14:paraId="387E3324" w14:textId="77777777" w:rsidR="00D70525" w:rsidRPr="00140BDA" w:rsidRDefault="00D70525">
      <w:pPr>
        <w:ind w:firstLine="720"/>
        <w:jc w:val="both"/>
        <w:rPr>
          <w:b w:val="0"/>
        </w:rPr>
      </w:pPr>
    </w:p>
    <w:p w14:paraId="5C7CC877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11. Za sve obavijesti o roku i dogovoru za razgledavanje predmetn</w:t>
      </w:r>
      <w:r w:rsidR="008E4277" w:rsidRPr="00140BDA">
        <w:rPr>
          <w:b w:val="0"/>
        </w:rPr>
        <w:t>e</w:t>
      </w:r>
      <w:r w:rsidRPr="00140BDA">
        <w:rPr>
          <w:b w:val="0"/>
        </w:rPr>
        <w:t xml:space="preserve"> lokacij</w:t>
      </w:r>
      <w:r w:rsidR="00576E16" w:rsidRPr="00140BDA">
        <w:rPr>
          <w:b w:val="0"/>
        </w:rPr>
        <w:t>e</w:t>
      </w:r>
      <w:r w:rsidRPr="00140BDA">
        <w:rPr>
          <w:b w:val="0"/>
        </w:rPr>
        <w:t>, informacije se mogu dobiti na tel.  022/ 431-056.</w:t>
      </w:r>
    </w:p>
    <w:p w14:paraId="3A2355A6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12.  Natječaj će se provesti sustavom zatvorenih ponuda.</w:t>
      </w:r>
    </w:p>
    <w:p w14:paraId="789981AA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13. Ponude se podnose poštom preporučeno u zatvorenoj kuverti, na adresu: Grad Šibenik, Šibenik, Trg </w:t>
      </w:r>
      <w:proofErr w:type="spellStart"/>
      <w:r w:rsidRPr="00140BDA">
        <w:rPr>
          <w:b w:val="0"/>
        </w:rPr>
        <w:t>palih</w:t>
      </w:r>
      <w:proofErr w:type="spellEnd"/>
      <w:r w:rsidRPr="00140BDA">
        <w:rPr>
          <w:b w:val="0"/>
        </w:rPr>
        <w:t xml:space="preserve"> branitelja Domovinskog rata 1, na kojoj treba biti naziv, odnosno ime natjecatelja, te naznaka: “ PONUDA ZA  JAVNU POVRŠINU (navesti koju) - NE OTVARAJ”.                    </w:t>
      </w:r>
    </w:p>
    <w:p w14:paraId="34105816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14. Ovaj natječaj objavit će se u  “Šibenskom </w:t>
      </w:r>
      <w:r w:rsidR="00E136B6" w:rsidRPr="00140BDA">
        <w:rPr>
          <w:b w:val="0"/>
        </w:rPr>
        <w:t>listu</w:t>
      </w:r>
      <w:r w:rsidRPr="00140BDA">
        <w:rPr>
          <w:b w:val="0"/>
        </w:rPr>
        <w:t>”</w:t>
      </w:r>
      <w:r w:rsidR="00E136B6" w:rsidRPr="00140BDA">
        <w:rPr>
          <w:b w:val="0"/>
        </w:rPr>
        <w:t xml:space="preserve">, </w:t>
      </w:r>
      <w:r w:rsidRPr="00140BDA">
        <w:rPr>
          <w:b w:val="0"/>
        </w:rPr>
        <w:t>na oglasnoj ploči Gradske uprave</w:t>
      </w:r>
      <w:r w:rsidR="00E136B6" w:rsidRPr="00140BDA">
        <w:rPr>
          <w:b w:val="0"/>
        </w:rPr>
        <w:t xml:space="preserve"> </w:t>
      </w:r>
      <w:r w:rsidR="00B145E5" w:rsidRPr="00140BDA">
        <w:rPr>
          <w:b w:val="0"/>
        </w:rPr>
        <w:t>i</w:t>
      </w:r>
      <w:r w:rsidR="00E136B6" w:rsidRPr="00140BDA">
        <w:rPr>
          <w:b w:val="0"/>
        </w:rPr>
        <w:t xml:space="preserve"> na web stranicama Grada Šibenika</w:t>
      </w:r>
      <w:r w:rsidRPr="00140BDA">
        <w:rPr>
          <w:b w:val="0"/>
        </w:rPr>
        <w:t>.</w:t>
      </w:r>
    </w:p>
    <w:p w14:paraId="72100B3F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       Ponude na natječaj mogu se podnijeti u roku od 15 dana od dana objave natječaja u “Šibenskom </w:t>
      </w:r>
      <w:r w:rsidR="00B145E5" w:rsidRPr="00140BDA">
        <w:rPr>
          <w:b w:val="0"/>
        </w:rPr>
        <w:t>listu</w:t>
      </w:r>
      <w:r w:rsidRPr="00140BDA">
        <w:rPr>
          <w:b w:val="0"/>
        </w:rPr>
        <w:t xml:space="preserve">.” </w:t>
      </w:r>
    </w:p>
    <w:p w14:paraId="6C8C661F" w14:textId="77777777" w:rsidR="00D70525" w:rsidRPr="00140BDA" w:rsidRDefault="00D70525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15. O mjestu i vremenu otvaranja ponuda kandidati će biti pravovremeno obaviješteni.</w:t>
      </w:r>
    </w:p>
    <w:p w14:paraId="6136A560" w14:textId="77777777" w:rsidR="00E136B6" w:rsidRPr="00140BDA" w:rsidRDefault="005C1884">
      <w:pPr>
        <w:ind w:firstLine="720"/>
        <w:jc w:val="both"/>
        <w:rPr>
          <w:b w:val="0"/>
        </w:rPr>
      </w:pPr>
      <w:r w:rsidRPr="00140BDA">
        <w:rPr>
          <w:b w:val="0"/>
        </w:rPr>
        <w:t xml:space="preserve">           </w:t>
      </w:r>
      <w:r w:rsidR="00E136B6" w:rsidRPr="00140BDA">
        <w:rPr>
          <w:b w:val="0"/>
        </w:rPr>
        <w:t>Otvaranju ponuda može biti nazočan obrtnik osobno, odnosno osoba ovlaštena za zastupanje pravne osobe, a ukoliko pristupa treća osoba treba imati punomoć.</w:t>
      </w:r>
    </w:p>
    <w:p w14:paraId="0873464B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16. Gradonačelnik Grada Šibenika zadržava pravo djelomičnog i potpunog poništenja ovog natječaja, bez obrazloženja.                                                                                                                           </w:t>
      </w:r>
    </w:p>
    <w:p w14:paraId="495C6CBC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                                                               </w:t>
      </w:r>
    </w:p>
    <w:p w14:paraId="79C438B1" w14:textId="77777777" w:rsidR="00D70525" w:rsidRPr="00140BDA" w:rsidRDefault="00D70525">
      <w:pPr>
        <w:jc w:val="both"/>
        <w:rPr>
          <w:b w:val="0"/>
        </w:rPr>
      </w:pPr>
    </w:p>
    <w:p w14:paraId="77BFDAAE" w14:textId="77777777" w:rsidR="00812CF3" w:rsidRPr="00140BDA" w:rsidRDefault="00812CF3">
      <w:pPr>
        <w:jc w:val="both"/>
        <w:rPr>
          <w:b w:val="0"/>
        </w:rPr>
      </w:pPr>
    </w:p>
    <w:p w14:paraId="16353322" w14:textId="77777777" w:rsidR="00812CF3" w:rsidRPr="00140BDA" w:rsidRDefault="00812CF3">
      <w:pPr>
        <w:jc w:val="both"/>
        <w:rPr>
          <w:b w:val="0"/>
        </w:rPr>
      </w:pPr>
    </w:p>
    <w:p w14:paraId="11F764D0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                                                                                   GRADONAČELNIK</w:t>
      </w:r>
    </w:p>
    <w:p w14:paraId="5AE341A6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                                                                                                  </w:t>
      </w:r>
      <w:r w:rsidR="00E136B6" w:rsidRPr="00140BDA">
        <w:rPr>
          <w:b w:val="0"/>
        </w:rPr>
        <w:t>Željko Burić, dr. med.</w:t>
      </w:r>
    </w:p>
    <w:p w14:paraId="5B5A5F16" w14:textId="77777777" w:rsidR="00D70525" w:rsidRPr="00140BDA" w:rsidRDefault="00D70525">
      <w:pPr>
        <w:jc w:val="both"/>
        <w:rPr>
          <w:b w:val="0"/>
        </w:rPr>
      </w:pPr>
    </w:p>
    <w:p w14:paraId="34FEAA68" w14:textId="77777777" w:rsidR="00D70525" w:rsidRPr="00140BDA" w:rsidRDefault="00D70525">
      <w:pPr>
        <w:jc w:val="both"/>
        <w:rPr>
          <w:b w:val="0"/>
        </w:rPr>
      </w:pPr>
    </w:p>
    <w:p w14:paraId="28DC2256" w14:textId="77777777" w:rsidR="00DD54C4" w:rsidRPr="00140BDA" w:rsidRDefault="00A401E1">
      <w:pPr>
        <w:jc w:val="both"/>
        <w:rPr>
          <w:b w:val="0"/>
        </w:rPr>
      </w:pPr>
      <w:r w:rsidRPr="00140BDA">
        <w:rPr>
          <w:b w:val="0"/>
        </w:rPr>
        <w:t xml:space="preserve"> </w:t>
      </w:r>
    </w:p>
    <w:p w14:paraId="201E0CD1" w14:textId="77777777" w:rsidR="00D70525" w:rsidRPr="00140BDA" w:rsidRDefault="00D70525">
      <w:pPr>
        <w:jc w:val="both"/>
        <w:rPr>
          <w:b w:val="0"/>
        </w:rPr>
      </w:pPr>
    </w:p>
    <w:p w14:paraId="3BDE8405" w14:textId="77777777" w:rsidR="00D70525" w:rsidRPr="00140BDA" w:rsidRDefault="00D70525">
      <w:pPr>
        <w:jc w:val="both"/>
        <w:rPr>
          <w:b w:val="0"/>
        </w:rPr>
      </w:pPr>
    </w:p>
    <w:p w14:paraId="627B8257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lastRenderedPageBreak/>
        <w:t>DOSTAVITI:</w:t>
      </w:r>
    </w:p>
    <w:p w14:paraId="37442B3B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1. Šibenski </w:t>
      </w:r>
      <w:r w:rsidR="00097350" w:rsidRPr="00140BDA">
        <w:rPr>
          <w:b w:val="0"/>
        </w:rPr>
        <w:t>list</w:t>
      </w:r>
      <w:r w:rsidRPr="00140BDA">
        <w:rPr>
          <w:b w:val="0"/>
        </w:rPr>
        <w:t>, Šibenik</w:t>
      </w:r>
    </w:p>
    <w:p w14:paraId="4D3B584A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    (radi objave)</w:t>
      </w:r>
    </w:p>
    <w:p w14:paraId="78B6F143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>3. Oglasna ploča-ovdje</w:t>
      </w:r>
    </w:p>
    <w:p w14:paraId="1D528423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>4. Dokumentacija- ovdje</w:t>
      </w:r>
    </w:p>
    <w:p w14:paraId="01A402AB" w14:textId="77777777" w:rsidR="00D70525" w:rsidRPr="00140BDA" w:rsidRDefault="00D70525">
      <w:pPr>
        <w:jc w:val="both"/>
        <w:rPr>
          <w:b w:val="0"/>
        </w:rPr>
      </w:pPr>
      <w:r w:rsidRPr="00140BDA">
        <w:rPr>
          <w:b w:val="0"/>
        </w:rPr>
        <w:t xml:space="preserve">6. Spis- ovdje </w:t>
      </w:r>
    </w:p>
    <w:sectPr w:rsidR="00D70525" w:rsidRPr="00140BDA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54B" w14:textId="77777777" w:rsidR="00CC54EA" w:rsidRDefault="00CC54EA">
      <w:r>
        <w:separator/>
      </w:r>
    </w:p>
  </w:endnote>
  <w:endnote w:type="continuationSeparator" w:id="0">
    <w:p w14:paraId="4832FAA7" w14:textId="77777777" w:rsidR="00CC54EA" w:rsidRDefault="00CC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CED2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7822103" w14:textId="77777777" w:rsidR="00D70525" w:rsidRDefault="00D705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202C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</w:p>
  <w:p w14:paraId="00F308FC" w14:textId="77777777" w:rsidR="00D70525" w:rsidRDefault="00D7052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372" w14:textId="77777777" w:rsidR="00D70525" w:rsidRDefault="00D70525">
    <w:pPr>
      <w:pStyle w:val="Podnoje"/>
      <w:jc w:val="center"/>
      <w:rPr>
        <w:lang w:val="de-DE"/>
      </w:rPr>
    </w:pPr>
    <w:r>
      <w:rPr>
        <w:sz w:val="18"/>
        <w:lang w:val="de-DE"/>
      </w:rPr>
      <w:t>---------------</w:t>
    </w:r>
    <w:proofErr w:type="spellStart"/>
    <w:r>
      <w:rPr>
        <w:sz w:val="18"/>
        <w:lang w:val="de-DE"/>
      </w:rPr>
      <w:t>Trg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palih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branitelja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Domovinskog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rata</w:t>
    </w:r>
    <w:proofErr w:type="spellEnd"/>
    <w:r>
      <w:rPr>
        <w:sz w:val="18"/>
        <w:lang w:val="de-DE"/>
      </w:rPr>
      <w:t xml:space="preserve"> 1; Telefon: (022) 431-000 Fax: (022) 431-099-------------------------------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1B1C" w14:textId="77777777" w:rsidR="00CC54EA" w:rsidRDefault="00CC54EA">
      <w:r>
        <w:separator/>
      </w:r>
    </w:p>
  </w:footnote>
  <w:footnote w:type="continuationSeparator" w:id="0">
    <w:p w14:paraId="3C75DB12" w14:textId="77777777" w:rsidR="00CC54EA" w:rsidRDefault="00CC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8A09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1E97721" w14:textId="77777777" w:rsidR="00D70525" w:rsidRDefault="00D705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617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1884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7EA6B18" w14:textId="77777777" w:rsidR="00D70525" w:rsidRDefault="00D705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416"/>
    <w:multiLevelType w:val="hybridMultilevel"/>
    <w:tmpl w:val="6DEEE008"/>
    <w:lvl w:ilvl="0" w:tplc="3954935A">
      <w:start w:val="10"/>
      <w:numFmt w:val="bullet"/>
      <w:lvlText w:val="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4787198"/>
    <w:multiLevelType w:val="singleLevel"/>
    <w:tmpl w:val="25326C4A"/>
    <w:lvl w:ilvl="0">
      <w:start w:val="1"/>
      <w:numFmt w:val="upperRoman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</w:abstractNum>
  <w:abstractNum w:abstractNumId="2" w15:restartNumberingAfterBreak="0">
    <w:nsid w:val="24534EB0"/>
    <w:multiLevelType w:val="hybridMultilevel"/>
    <w:tmpl w:val="06600A2C"/>
    <w:lvl w:ilvl="0" w:tplc="AA284900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 w15:restartNumberingAfterBreak="0">
    <w:nsid w:val="460C0D4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DC3BDE"/>
    <w:multiLevelType w:val="hybridMultilevel"/>
    <w:tmpl w:val="F66C59A4"/>
    <w:lvl w:ilvl="0" w:tplc="D25E035A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 w15:restartNumberingAfterBreak="0">
    <w:nsid w:val="48534F0D"/>
    <w:multiLevelType w:val="hybridMultilevel"/>
    <w:tmpl w:val="32A688DC"/>
    <w:lvl w:ilvl="0" w:tplc="D1DEC04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32F061C"/>
    <w:multiLevelType w:val="singleLevel"/>
    <w:tmpl w:val="FCF2546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 w15:restartNumberingAfterBreak="0">
    <w:nsid w:val="5A9F40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B52E43"/>
    <w:multiLevelType w:val="hybridMultilevel"/>
    <w:tmpl w:val="A5424BBC"/>
    <w:lvl w:ilvl="0" w:tplc="499A0D7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E82F612">
      <w:start w:val="4"/>
      <w:numFmt w:val="bullet"/>
      <w:lvlText w:val="-"/>
      <w:lvlJc w:val="left"/>
      <w:pPr>
        <w:tabs>
          <w:tab w:val="num" w:pos="2400"/>
        </w:tabs>
        <w:ind w:left="2400" w:hanging="900"/>
      </w:pPr>
      <w:rPr>
        <w:rFonts w:ascii="Times New Roman" w:eastAsia="Times New Roman" w:hAnsi="Times New Roman" w:cs="Times New Roman" w:hint="default"/>
      </w:rPr>
    </w:lvl>
    <w:lvl w:ilvl="2" w:tplc="C5B43A00">
      <w:start w:val="1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5BC31A5D"/>
    <w:multiLevelType w:val="hybridMultilevel"/>
    <w:tmpl w:val="B32E6F46"/>
    <w:lvl w:ilvl="0" w:tplc="9A4E3C1E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2F233AB"/>
    <w:multiLevelType w:val="hybridMultilevel"/>
    <w:tmpl w:val="34B2F86E"/>
    <w:lvl w:ilvl="0" w:tplc="E764A9B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1952570"/>
    <w:multiLevelType w:val="hybridMultilevel"/>
    <w:tmpl w:val="526C5C38"/>
    <w:lvl w:ilvl="0">
      <w:start w:val="2"/>
      <w:numFmt w:val="lowerLetter"/>
      <w:lvlText w:val="%1)"/>
      <w:lvlJc w:val="left"/>
      <w:pPr>
        <w:tabs>
          <w:tab w:val="num" w:pos="1704"/>
        </w:tabs>
        <w:ind w:left="1704" w:hanging="4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BD0"/>
    <w:rsid w:val="000763F5"/>
    <w:rsid w:val="00097350"/>
    <w:rsid w:val="001106BF"/>
    <w:rsid w:val="00140BDA"/>
    <w:rsid w:val="001A48CC"/>
    <w:rsid w:val="00243061"/>
    <w:rsid w:val="00284325"/>
    <w:rsid w:val="004725C7"/>
    <w:rsid w:val="00565939"/>
    <w:rsid w:val="00576E16"/>
    <w:rsid w:val="00584A12"/>
    <w:rsid w:val="005A07EB"/>
    <w:rsid w:val="005C1884"/>
    <w:rsid w:val="006B5872"/>
    <w:rsid w:val="006C7443"/>
    <w:rsid w:val="006E2BD0"/>
    <w:rsid w:val="00812CF3"/>
    <w:rsid w:val="008D50FF"/>
    <w:rsid w:val="008E4277"/>
    <w:rsid w:val="008F0C53"/>
    <w:rsid w:val="00906E7F"/>
    <w:rsid w:val="00917E6D"/>
    <w:rsid w:val="00A401E1"/>
    <w:rsid w:val="00B145E5"/>
    <w:rsid w:val="00B95F4D"/>
    <w:rsid w:val="00CC54EA"/>
    <w:rsid w:val="00D61A75"/>
    <w:rsid w:val="00D70525"/>
    <w:rsid w:val="00D725DB"/>
    <w:rsid w:val="00DD54C4"/>
    <w:rsid w:val="00E136B6"/>
    <w:rsid w:val="00EE09E7"/>
    <w:rsid w:val="00F108B9"/>
    <w:rsid w:val="00FA49E6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5D2AB0"/>
  <w15:chartTrackingRefBased/>
  <w15:docId w15:val="{AA56D68E-7851-476D-951C-9D4B93C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pacing w:val="32"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Tijeloteksta-uvlaka2">
    <w:name w:val="Body Text Indent 2"/>
    <w:basedOn w:val="Normal"/>
    <w:semiHidden/>
    <w:pPr>
      <w:ind w:firstLine="720"/>
      <w:jc w:val="both"/>
    </w:pPr>
    <w:rPr>
      <w:b w:val="0"/>
    </w:rPr>
  </w:style>
  <w:style w:type="paragraph" w:styleId="Tijeloteksta">
    <w:name w:val="Body Text"/>
    <w:basedOn w:val="Normal"/>
    <w:semiHidden/>
    <w:pPr>
      <w:jc w:val="both"/>
    </w:pPr>
    <w:rPr>
      <w:b w:val="0"/>
      <w:bCs/>
    </w:rPr>
  </w:style>
  <w:style w:type="paragraph" w:styleId="Odlomakpopisa">
    <w:name w:val="List Paragraph"/>
    <w:basedOn w:val="Normal"/>
    <w:uiPriority w:val="34"/>
    <w:qFormat/>
    <w:rsid w:val="008E42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A7A0-C646-46B8-8C50-6B485E0A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Tomislav Lokas</cp:lastModifiedBy>
  <cp:revision>2</cp:revision>
  <cp:lastPrinted>2020-01-13T09:08:00Z</cp:lastPrinted>
  <dcterms:created xsi:type="dcterms:W3CDTF">2022-03-16T09:39:00Z</dcterms:created>
  <dcterms:modified xsi:type="dcterms:W3CDTF">2022-03-16T09:39:00Z</dcterms:modified>
</cp:coreProperties>
</file>